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F7061">
      <w:pPr>
        <w:jc w:val="center"/>
        <w:rPr>
          <w:rFonts w:eastAsia="方正小标宋_GBK"/>
          <w:b/>
          <w:bCs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-371475</wp:posOffset>
                </wp:positionV>
                <wp:extent cx="942975" cy="1404620"/>
                <wp:effectExtent l="0" t="0" r="952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 w14:paraId="3BE4BE1A">
                            <w:pPr>
                              <w:rPr>
                                <w:rFonts w:ascii="黑体" w:hAnsi="黑体" w:eastAsia="黑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8"/>
                                <w:szCs w:val="28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25pt;margin-top:-29.25pt;height:110.6pt;width:74.25pt;z-index:251659264;mso-width-relative:page;mso-height-relative:page;" stroked="f" coordsize="21600,21600" o:gfxdata="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Brmg9YAAAAKAQAADwAAAAAAAAABACAAAAAiAAAAZHJz&#10;L2Rvd25yZXYueG1sUEsBAhQAFAAAAAgAh07iQO5gdkU/AgAAYAQAAA4AAAAAAAAAAQAgAAAAJQEA&#10;AGRycy9lMm9Eb2MueG1sUEsFBgAAAAAGAAYAWQEAANYFAAAAAA==&#10;">
                <v:path/>
                <v:fill focussize="0,0"/>
                <v:stroke on="f" joinstyle="miter"/>
                <v:imagedata o:title=""/>
                <o:lock v:ext="edit"/>
                <v:textbox style="mso-fit-shape-to-text:t;">
                  <w:txbxContent>
                    <w:p w14:paraId="3BE4BE1A">
                      <w:pPr>
                        <w:rPr>
                          <w:rFonts w:ascii="黑体" w:hAnsi="黑体" w:eastAsia="黑体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8"/>
                          <w:szCs w:val="28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方正小标宋_GBK"/>
          <w:b/>
          <w:bCs/>
          <w:sz w:val="32"/>
          <w:szCs w:val="32"/>
        </w:rPr>
        <w:t>学院审查反馈表</w:t>
      </w:r>
    </w:p>
    <w:tbl>
      <w:tblPr>
        <w:tblStyle w:val="2"/>
        <w:tblW w:w="93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70"/>
        <w:gridCol w:w="2265"/>
        <w:gridCol w:w="2335"/>
        <w:gridCol w:w="2336"/>
      </w:tblGrid>
      <w:tr w14:paraId="3F4F8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08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学院名称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D9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7A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审查时间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5B5B">
            <w:pPr>
              <w:jc w:val="center"/>
              <w:rPr>
                <w:sz w:val="24"/>
                <w:szCs w:val="24"/>
              </w:rPr>
            </w:pPr>
          </w:p>
        </w:tc>
      </w:tr>
      <w:tr w14:paraId="2AE30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5AB0">
            <w:r>
              <w:rPr>
                <w:rFonts w:hint="eastAsia"/>
                <w:b/>
                <w:bCs/>
                <w:sz w:val="24"/>
                <w:szCs w:val="24"/>
              </w:rPr>
              <w:t>学系反馈的名单人数</w:t>
            </w:r>
          </w:p>
        </w:tc>
        <w:tc>
          <w:tcPr>
            <w:tcW w:w="693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9B1C"/>
        </w:tc>
      </w:tr>
      <w:tr w14:paraId="3B816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3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43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科研实验记录审查情况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宋体" w:hAnsi="宋体" w:cs="仿宋"/>
                <w:sz w:val="22"/>
              </w:rPr>
              <w:t>请详细记录审查的问题清单</w:t>
            </w:r>
            <w:r>
              <w:rPr>
                <w:rFonts w:hint="eastAsia"/>
                <w:sz w:val="22"/>
              </w:rPr>
              <w:t>）</w:t>
            </w:r>
          </w:p>
        </w:tc>
      </w:tr>
      <w:tr w14:paraId="0CEC0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2" w:hRule="atLeast"/>
          <w:jc w:val="center"/>
        </w:trPr>
        <w:tc>
          <w:tcPr>
            <w:tcW w:w="93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F3E5EB">
            <w:pPr>
              <w:spacing w:line="360" w:lineRule="auto"/>
              <w:ind w:firstLine="480" w:firstLineChars="200"/>
              <w:textAlignment w:val="top"/>
              <w:rPr>
                <w:rFonts w:asciiTheme="majorEastAsia" w:hAnsiTheme="majorEastAsia" w:eastAsiaTheme="majorEastAsia" w:cstheme="majorEastAsia"/>
                <w:bCs/>
                <w:sz w:val="24"/>
                <w:szCs w:val="24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kern w:val="0"/>
                <w:sz w:val="24"/>
                <w:szCs w:val="24"/>
              </w:rPr>
              <w:t>学院系统梳理检查工作中的典型经验、共性问题及针对性改进建议，要求内容详实、分析深入且具备可操作性。</w:t>
            </w:r>
          </w:p>
          <w:p w14:paraId="7E7E1DB6">
            <w:pPr>
              <w:rPr>
                <w:sz w:val="24"/>
                <w:szCs w:val="24"/>
              </w:rPr>
            </w:pPr>
          </w:p>
          <w:p w14:paraId="4DC8A9BB">
            <w:pPr>
              <w:rPr>
                <w:sz w:val="24"/>
                <w:szCs w:val="24"/>
              </w:rPr>
            </w:pPr>
          </w:p>
        </w:tc>
      </w:tr>
      <w:tr w14:paraId="4507C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5465C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经学院审查认定科研记录检查不合格学生名单（博士研究生）：</w:t>
            </w:r>
          </w:p>
        </w:tc>
      </w:tr>
      <w:tr w14:paraId="5955B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A839"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8C9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3DA2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E4F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</w:tr>
      <w:tr w14:paraId="01831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06C10">
            <w:pPr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3E33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12316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8ECC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5F21D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FA104">
            <w:pPr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2987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A9EF0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D86AB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197B7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9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A4E7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……</w:t>
            </w:r>
          </w:p>
        </w:tc>
      </w:tr>
      <w:tr w14:paraId="21515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9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0A3F0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经学院审查认定科研记录检查结果不合格学生名单（硕士研究生）：</w:t>
            </w:r>
          </w:p>
        </w:tc>
      </w:tr>
      <w:tr w14:paraId="08A6B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F7A7E"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A41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52E30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246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</w:tr>
      <w:tr w14:paraId="3AAF5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7EE8">
            <w:pPr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23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F75D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84A96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07A27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7A46">
            <w:pPr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9D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C072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1D90C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0E999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9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6F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……</w:t>
            </w:r>
          </w:p>
        </w:tc>
      </w:tr>
    </w:tbl>
    <w:p w14:paraId="43A95A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A67BB"/>
    <w:rsid w:val="4CBA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2025-09-27T03:19:00Z</dcterms:created>
  <dc:creator>jin</dc:creator>
  <cp:lastModifiedBy>jin</cp:lastModifiedBy>
  <dcterms:modified xsi:type="dcterms:W3CDTF">2025-09-27T03:19:34Z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89C496F5591B4FE8BF58B241C9FCBA11_11</vt:lpwstr>
  </property>
  <property fmtid="{D5CDD505-2E9C-101B-9397-08002B2CF9AE}" pid="4" name="KSOTemplateDocerSaveRecord">
    <vt:lpwstr>eyJoZGlkIjoiOWIwMDZmNzBhMjE0MjVlMGEwZTAwODk0M2Y3MmU3MzQiLCJ1c2VySWQiOiIyNDE5MjIxNDUifQ==</vt:lpwstr>
  </property>
</Properties>
</file>